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1CC0A7F3"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w:t>
      </w:r>
      <w:r w:rsidR="00453D66">
        <w:rPr>
          <w:rFonts w:ascii="Times New Roman" w:hAnsi="Times New Roman" w:cs="Times New Roman"/>
          <w:highlight w:val="yellow"/>
          <w:u w:val="single"/>
        </w:rPr>
        <w:t>8</w:t>
      </w:r>
      <w:r w:rsidRPr="006B14CA">
        <w:rPr>
          <w:rFonts w:ascii="Times New Roman" w:hAnsi="Times New Roman" w:cs="Times New Roman"/>
          <w:highlight w:val="yellow"/>
          <w:u w:val="single"/>
        </w:rPr>
        <w:t xml:space="preserve"> System &amp; Policy</w:t>
      </w:r>
      <w:r w:rsidR="006B14CA" w:rsidRPr="006B14CA">
        <w:rPr>
          <w:rFonts w:ascii="Times New Roman" w:hAnsi="Times New Roman" w:cs="Times New Roman"/>
          <w:highlight w:val="yellow"/>
          <w:u w:val="single"/>
        </w:rPr>
        <w:t xml:space="preserve"> Due 0</w:t>
      </w:r>
      <w:r w:rsidR="00453D66">
        <w:rPr>
          <w:rFonts w:ascii="Times New Roman" w:hAnsi="Times New Roman" w:cs="Times New Roman"/>
          <w:highlight w:val="yellow"/>
          <w:u w:val="single"/>
        </w:rPr>
        <w:t>3</w:t>
      </w:r>
      <w:r w:rsidR="006B14CA" w:rsidRPr="006B14CA">
        <w:rPr>
          <w:rFonts w:ascii="Times New Roman" w:hAnsi="Times New Roman" w:cs="Times New Roman"/>
          <w:highlight w:val="yellow"/>
          <w:u w:val="single"/>
        </w:rPr>
        <w:t>/</w:t>
      </w:r>
      <w:r w:rsidR="00453D66">
        <w:rPr>
          <w:rFonts w:ascii="Times New Roman" w:hAnsi="Times New Roman" w:cs="Times New Roman"/>
          <w:highlight w:val="yellow"/>
          <w:u w:val="single"/>
        </w:rPr>
        <w:t>06</w:t>
      </w:r>
      <w:r w:rsidR="006B14CA" w:rsidRPr="006B14CA">
        <w:rPr>
          <w:rFonts w:ascii="Times New Roman" w:hAnsi="Times New Roman" w:cs="Times New Roman"/>
          <w:highlight w:val="yellow"/>
          <w:u w:val="single"/>
        </w:rPr>
        <w:t>/20 5:00 p.m. Central Time</w:t>
      </w:r>
      <w:r w:rsidR="00D10729" w:rsidRPr="006B14CA">
        <w:rPr>
          <w:rFonts w:ascii="Times New Roman" w:hAnsi="Times New Roman" w:cs="Times New Roman"/>
          <w:highlight w:val="yellow"/>
          <w:u w:val="single"/>
        </w:rPr>
        <w:t xml:space="preserve"> </w:t>
      </w:r>
    </w:p>
    <w:p w14:paraId="3DD81B8D" w14:textId="77777777" w:rsidR="00D10729" w:rsidRPr="00D10729" w:rsidRDefault="00D10729" w:rsidP="00D10729">
      <w:pPr>
        <w:jc w:val="center"/>
        <w:rPr>
          <w:rFonts w:ascii="Times New Roman" w:hAnsi="Times New Roman" w:cs="Times New Roman"/>
        </w:rPr>
      </w:pPr>
    </w:p>
    <w:p w14:paraId="7B64D5A3" w14:textId="77777777" w:rsidR="00453D66" w:rsidRPr="00453D66" w:rsidRDefault="00453D66" w:rsidP="00453D66">
      <w:pPr>
        <w:rPr>
          <w:rFonts w:ascii="Times New Roman" w:hAnsi="Times New Roman" w:cs="Times New Roman"/>
          <w:sz w:val="21"/>
          <w:szCs w:val="21"/>
        </w:rPr>
      </w:pPr>
    </w:p>
    <w:p w14:paraId="7656C086" w14:textId="77777777" w:rsidR="00453D66" w:rsidRDefault="00453D66" w:rsidP="00453D66">
      <w:pPr>
        <w:rPr>
          <w:rFonts w:ascii="Times New Roman" w:hAnsi="Times New Roman" w:cs="Times New Roman"/>
          <w:sz w:val="21"/>
          <w:szCs w:val="21"/>
        </w:rPr>
      </w:pPr>
      <w:r w:rsidRPr="00453D66">
        <w:rPr>
          <w:rFonts w:ascii="Times New Roman" w:hAnsi="Times New Roman" w:cs="Times New Roman"/>
          <w:sz w:val="21"/>
          <w:szCs w:val="21"/>
        </w:rPr>
        <w:t xml:space="preserve">First, after finishing Daniel Mears' book, Out-of-Control Criminal Justice, </w:t>
      </w:r>
    </w:p>
    <w:p w14:paraId="6664D83B" w14:textId="5D468B31" w:rsidR="00453D66" w:rsidRPr="00453D66" w:rsidRDefault="00453D66" w:rsidP="00453D66">
      <w:pPr>
        <w:rPr>
          <w:rFonts w:ascii="Times New Roman" w:hAnsi="Times New Roman" w:cs="Times New Roman"/>
          <w:sz w:val="21"/>
          <w:szCs w:val="21"/>
        </w:rPr>
      </w:pPr>
      <w:r w:rsidRPr="00453D66">
        <w:rPr>
          <w:rFonts w:ascii="Times New Roman" w:hAnsi="Times New Roman" w:cs="Times New Roman"/>
          <w:sz w:val="21"/>
          <w:szCs w:val="21"/>
          <w:highlight w:val="yellow"/>
        </w:rPr>
        <w:t>in</w:t>
      </w:r>
      <w:r w:rsidRPr="00453D66">
        <w:rPr>
          <w:rFonts w:ascii="Times New Roman" w:hAnsi="Times New Roman" w:cs="Times New Roman"/>
          <w:sz w:val="21"/>
          <w:szCs w:val="21"/>
        </w:rPr>
        <w:t xml:space="preserve"> your opinion, which of the four critical goals (public safety, justice, accountability, or efficiency) do you believe policymakers and criminal justice administrators should stay focused on the most when developing criminal justice policy?</w:t>
      </w:r>
    </w:p>
    <w:p w14:paraId="45C83FC0" w14:textId="77777777" w:rsidR="00453D66" w:rsidRPr="00453D66" w:rsidRDefault="00453D66" w:rsidP="00453D66">
      <w:pPr>
        <w:rPr>
          <w:rFonts w:ascii="Times New Roman" w:hAnsi="Times New Roman" w:cs="Times New Roman"/>
          <w:sz w:val="21"/>
          <w:szCs w:val="21"/>
        </w:rPr>
      </w:pPr>
    </w:p>
    <w:p w14:paraId="2E428D4E" w14:textId="77777777" w:rsidR="00453D66" w:rsidRPr="00453D66" w:rsidRDefault="00453D66" w:rsidP="00453D66">
      <w:pPr>
        <w:rPr>
          <w:rFonts w:ascii="Times New Roman" w:hAnsi="Times New Roman" w:cs="Times New Roman"/>
          <w:sz w:val="21"/>
          <w:szCs w:val="21"/>
        </w:rPr>
      </w:pPr>
      <w:r w:rsidRPr="00453D66">
        <w:rPr>
          <w:rFonts w:ascii="Times New Roman" w:hAnsi="Times New Roman" w:cs="Times New Roman"/>
          <w:sz w:val="21"/>
          <w:szCs w:val="21"/>
          <w:highlight w:val="yellow"/>
        </w:rPr>
        <w:t>Also,</w:t>
      </w:r>
      <w:r w:rsidRPr="00453D66">
        <w:rPr>
          <w:rFonts w:ascii="Times New Roman" w:hAnsi="Times New Roman" w:cs="Times New Roman"/>
          <w:sz w:val="21"/>
          <w:szCs w:val="21"/>
        </w:rPr>
        <w:t xml:space="preserve"> please provide suggestions as to how officials can stay focused on the above goal while formulating and implementing criminal justice policy. </w:t>
      </w:r>
    </w:p>
    <w:p w14:paraId="4A33BA09" w14:textId="77777777" w:rsidR="00453D66" w:rsidRPr="00453D66" w:rsidRDefault="00453D66" w:rsidP="00453D66">
      <w:pPr>
        <w:rPr>
          <w:rFonts w:ascii="Times New Roman" w:hAnsi="Times New Roman" w:cs="Times New Roman"/>
          <w:sz w:val="21"/>
          <w:szCs w:val="21"/>
        </w:rPr>
      </w:pPr>
    </w:p>
    <w:p w14:paraId="3D74B6CC" w14:textId="77777777" w:rsidR="00453D66" w:rsidRPr="00453D66" w:rsidRDefault="00453D66" w:rsidP="00453D66">
      <w:pPr>
        <w:rPr>
          <w:rFonts w:ascii="Times New Roman" w:hAnsi="Times New Roman" w:cs="Times New Roman"/>
          <w:sz w:val="21"/>
          <w:szCs w:val="21"/>
        </w:rPr>
      </w:pPr>
      <w:r w:rsidRPr="00453D66">
        <w:rPr>
          <w:rFonts w:ascii="Times New Roman" w:hAnsi="Times New Roman" w:cs="Times New Roman"/>
          <w:sz w:val="21"/>
          <w:szCs w:val="21"/>
          <w:highlight w:val="yellow"/>
        </w:rPr>
        <w:t>Next,</w:t>
      </w:r>
      <w:r w:rsidRPr="00453D66">
        <w:rPr>
          <w:rFonts w:ascii="Times New Roman" w:hAnsi="Times New Roman" w:cs="Times New Roman"/>
          <w:sz w:val="21"/>
          <w:szCs w:val="21"/>
        </w:rPr>
        <w:t xml:space="preserve"> in your opinion, is a Systems Improvement Solution approach feasible, or is it simply too daunting a task for officials to focus on the entire criminal justice system when crafting a policy? Take a position either way and fully support it. </w:t>
      </w:r>
    </w:p>
    <w:p w14:paraId="41958D8C" w14:textId="77777777" w:rsidR="00453D66" w:rsidRPr="00453D66" w:rsidRDefault="00453D66" w:rsidP="00453D66">
      <w:pPr>
        <w:rPr>
          <w:rFonts w:ascii="Times New Roman" w:hAnsi="Times New Roman" w:cs="Times New Roman"/>
          <w:sz w:val="21"/>
          <w:szCs w:val="21"/>
        </w:rPr>
      </w:pPr>
    </w:p>
    <w:p w14:paraId="2163FABE" w14:textId="77777777" w:rsidR="00453D66" w:rsidRPr="00453D66" w:rsidRDefault="00453D66" w:rsidP="00453D66">
      <w:pPr>
        <w:rPr>
          <w:rFonts w:ascii="Times New Roman" w:hAnsi="Times New Roman" w:cs="Times New Roman"/>
          <w:sz w:val="21"/>
          <w:szCs w:val="21"/>
        </w:rPr>
      </w:pPr>
      <w:r w:rsidRPr="00453D66">
        <w:rPr>
          <w:rFonts w:ascii="Times New Roman" w:hAnsi="Times New Roman" w:cs="Times New Roman"/>
          <w:sz w:val="21"/>
          <w:szCs w:val="21"/>
          <w:highlight w:val="yellow"/>
        </w:rPr>
        <w:t>Next</w:t>
      </w:r>
      <w:r w:rsidRPr="00453D66">
        <w:rPr>
          <w:rFonts w:ascii="Times New Roman" w:hAnsi="Times New Roman" w:cs="Times New Roman"/>
          <w:sz w:val="21"/>
          <w:szCs w:val="21"/>
        </w:rPr>
        <w:t xml:space="preserve">, what particular aspects of the book resonated with you the most? Be sure to explain how this particular aspect of the book contributes to our understanding of criminal justice policy and decision making. </w:t>
      </w:r>
    </w:p>
    <w:p w14:paraId="13971E6C" w14:textId="77777777" w:rsidR="00453D66" w:rsidRPr="00453D66" w:rsidRDefault="00453D66" w:rsidP="00453D66">
      <w:pPr>
        <w:rPr>
          <w:rFonts w:ascii="Times New Roman" w:hAnsi="Times New Roman" w:cs="Times New Roman"/>
          <w:sz w:val="21"/>
          <w:szCs w:val="21"/>
        </w:rPr>
      </w:pPr>
    </w:p>
    <w:p w14:paraId="10FA029D" w14:textId="77777777" w:rsidR="00453D66" w:rsidRDefault="00453D66" w:rsidP="00453D66">
      <w:pPr>
        <w:rPr>
          <w:rFonts w:ascii="Times New Roman" w:hAnsi="Times New Roman" w:cs="Times New Roman"/>
          <w:sz w:val="21"/>
          <w:szCs w:val="21"/>
        </w:rPr>
      </w:pPr>
      <w:r w:rsidRPr="00453D66">
        <w:rPr>
          <w:rFonts w:ascii="Times New Roman" w:hAnsi="Times New Roman" w:cs="Times New Roman"/>
          <w:sz w:val="21"/>
          <w:szCs w:val="21"/>
          <w:highlight w:val="yellow"/>
        </w:rPr>
        <w:t>Next</w:t>
      </w:r>
      <w:r w:rsidRPr="00453D66">
        <w:rPr>
          <w:rFonts w:ascii="Times New Roman" w:hAnsi="Times New Roman" w:cs="Times New Roman"/>
          <w:sz w:val="21"/>
          <w:szCs w:val="21"/>
        </w:rPr>
        <w:t xml:space="preserve">, what do you believe is the biggest potential pitfall or problem associated with using a Systems Improvement Solution approach? </w:t>
      </w:r>
    </w:p>
    <w:p w14:paraId="2776CF15" w14:textId="7924B9D4" w:rsidR="00453D66" w:rsidRPr="00453D66" w:rsidRDefault="00453D66" w:rsidP="00453D66">
      <w:pPr>
        <w:rPr>
          <w:rFonts w:ascii="Times New Roman" w:hAnsi="Times New Roman" w:cs="Times New Roman"/>
          <w:sz w:val="21"/>
          <w:szCs w:val="21"/>
        </w:rPr>
      </w:pPr>
      <w:r w:rsidRPr="00453D66">
        <w:rPr>
          <w:rFonts w:ascii="Times New Roman" w:hAnsi="Times New Roman" w:cs="Times New Roman"/>
          <w:sz w:val="21"/>
          <w:szCs w:val="21"/>
          <w:highlight w:val="yellow"/>
        </w:rPr>
        <w:t>Is</w:t>
      </w:r>
      <w:r w:rsidRPr="00453D66">
        <w:rPr>
          <w:rFonts w:ascii="Times New Roman" w:hAnsi="Times New Roman" w:cs="Times New Roman"/>
          <w:sz w:val="21"/>
          <w:szCs w:val="21"/>
        </w:rPr>
        <w:t xml:space="preserve"> this approach still useful even in spite of this pitfall? Elaborate.  </w:t>
      </w:r>
    </w:p>
    <w:p w14:paraId="13F314CD" w14:textId="77777777" w:rsidR="00453D66" w:rsidRPr="00453D66" w:rsidRDefault="00453D66" w:rsidP="00453D66">
      <w:pPr>
        <w:rPr>
          <w:rFonts w:ascii="Times New Roman" w:hAnsi="Times New Roman" w:cs="Times New Roman"/>
          <w:sz w:val="21"/>
          <w:szCs w:val="21"/>
        </w:rPr>
      </w:pPr>
    </w:p>
    <w:p w14:paraId="3E6E8E78" w14:textId="77777777" w:rsidR="00453D66" w:rsidRDefault="00453D66" w:rsidP="00453D66">
      <w:pPr>
        <w:rPr>
          <w:rFonts w:ascii="Times New Roman" w:hAnsi="Times New Roman" w:cs="Times New Roman"/>
          <w:sz w:val="21"/>
          <w:szCs w:val="21"/>
        </w:rPr>
      </w:pPr>
      <w:r w:rsidRPr="00453D66">
        <w:rPr>
          <w:rFonts w:ascii="Times New Roman" w:hAnsi="Times New Roman" w:cs="Times New Roman"/>
          <w:sz w:val="21"/>
          <w:szCs w:val="21"/>
          <w:highlight w:val="yellow"/>
        </w:rPr>
        <w:t>In</w:t>
      </w:r>
      <w:r w:rsidRPr="00453D66">
        <w:rPr>
          <w:rFonts w:ascii="Times New Roman" w:hAnsi="Times New Roman" w:cs="Times New Roman"/>
          <w:sz w:val="21"/>
          <w:szCs w:val="21"/>
        </w:rPr>
        <w:t xml:space="preserve"> addition to fully responding to the above question, please pose a critical thinking question to your peers.  </w:t>
      </w:r>
    </w:p>
    <w:p w14:paraId="1A131BC4" w14:textId="25F7D7BE" w:rsidR="00285EFE" w:rsidRDefault="00453D66" w:rsidP="00453D66">
      <w:pPr>
        <w:rPr>
          <w:rFonts w:ascii="Times New Roman" w:hAnsi="Times New Roman" w:cs="Times New Roman"/>
          <w:u w:val="single"/>
        </w:rPr>
      </w:pPr>
      <w:r w:rsidRPr="00453D66">
        <w:rPr>
          <w:rFonts w:ascii="Times New Roman" w:hAnsi="Times New Roman" w:cs="Times New Roman"/>
          <w:sz w:val="21"/>
          <w:szCs w:val="21"/>
        </w:rPr>
        <w:t xml:space="preserve">Please remember, this critical thinking question is meant to challenge your classmates in a meaningful way, and it must be a graduate-level question.  </w:t>
      </w:r>
      <w:bookmarkStart w:id="0" w:name="_GoBack"/>
      <w:bookmarkEnd w:id="0"/>
      <w:r w:rsidR="00285EFE">
        <w:rPr>
          <w:rFonts w:ascii="Times New Roman" w:hAnsi="Times New Roman" w:cs="Times New Roman"/>
          <w:sz w:val="18"/>
          <w:szCs w:val="18"/>
        </w:rPr>
        <w:t>________________________________________________________________________________________________________________________</w:t>
      </w:r>
    </w:p>
    <w:p w14:paraId="6E9641F3" w14:textId="0B89F80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267CA8A2" w14:textId="38DC456E" w:rsidR="00C81F8D" w:rsidRPr="00F614EA" w:rsidRDefault="00C81F8D" w:rsidP="00C81F8D">
      <w:pPr>
        <w:jc w:val="center"/>
        <w:rPr>
          <w:rFonts w:ascii="Times New Roman" w:hAnsi="Times New Roman" w:cs="Times New Roman"/>
        </w:rPr>
      </w:pPr>
      <w:r w:rsidRPr="00727718">
        <w:rPr>
          <w:rFonts w:ascii="Times New Roman" w:hAnsi="Times New Roman" w:cs="Times New Roman"/>
          <w:highlight w:val="yellow"/>
        </w:rPr>
        <w:t xml:space="preserve">Min </w:t>
      </w:r>
      <w:r w:rsidR="006B14CA">
        <w:rPr>
          <w:rFonts w:ascii="Times New Roman" w:hAnsi="Times New Roman" w:cs="Times New Roman"/>
          <w:highlight w:val="yellow"/>
        </w:rPr>
        <w:t>450</w:t>
      </w:r>
      <w:r w:rsidRPr="00727718">
        <w:rPr>
          <w:rFonts w:ascii="Times New Roman" w:hAnsi="Times New Roman" w:cs="Times New Roman"/>
          <w:highlight w:val="yellow"/>
        </w:rPr>
        <w:t xml:space="preserve"> words -</w:t>
      </w:r>
      <w:r w:rsidR="00F614EA" w:rsidRPr="00727718">
        <w:rPr>
          <w:rFonts w:ascii="Times New Roman" w:hAnsi="Times New Roman" w:cs="Times New Roman"/>
          <w:highlight w:val="yellow"/>
        </w:rPr>
        <w:t xml:space="preserve">  </w:t>
      </w:r>
      <w:r w:rsidR="006B14CA" w:rsidRPr="006B14CA">
        <w:rPr>
          <w:rFonts w:ascii="Times New Roman" w:hAnsi="Times New Roman" w:cs="Times New Roman"/>
          <w:highlight w:val="yellow"/>
        </w:rPr>
        <w:t xml:space="preserve">Cite </w:t>
      </w:r>
      <w:r w:rsidR="006B14CA" w:rsidRPr="00992593">
        <w:rPr>
          <w:rFonts w:ascii="Times New Roman" w:hAnsi="Times New Roman" w:cs="Times New Roman"/>
          <w:highlight w:val="yellow"/>
        </w:rPr>
        <w:t>book</w:t>
      </w:r>
      <w:r w:rsidR="00992593" w:rsidRPr="00992593">
        <w:rPr>
          <w:rFonts w:ascii="Times New Roman" w:hAnsi="Times New Roman" w:cs="Times New Roman"/>
          <w:highlight w:val="yellow"/>
        </w:rPr>
        <w:t xml:space="preserve"> primarily, may include other sources</w:t>
      </w:r>
    </w:p>
    <w:p w14:paraId="1A9E6C9B" w14:textId="7145368B" w:rsidR="00727718" w:rsidRDefault="00727718">
      <w:pPr>
        <w:rPr>
          <w:rFonts w:ascii="Times New Roman" w:hAnsi="Times New Roman" w:cs="Times New Roman"/>
          <w:sz w:val="22"/>
          <w:szCs w:val="22"/>
        </w:rPr>
      </w:pPr>
    </w:p>
    <w:p w14:paraId="73B484AD" w14:textId="77777777" w:rsidR="00061B58" w:rsidRDefault="00061B58" w:rsidP="00061B58">
      <w:pPr>
        <w:jc w:val="both"/>
        <w:rPr>
          <w:rFonts w:ascii="Times New Roman" w:hAnsi="Times New Roman" w:cs="Times New Roman"/>
          <w:sz w:val="22"/>
          <w:szCs w:val="22"/>
        </w:rPr>
      </w:pPr>
      <w:r w:rsidRPr="00F23B3A">
        <w:rPr>
          <w:rFonts w:ascii="Times New Roman" w:hAnsi="Times New Roman" w:cs="Times New Roman"/>
          <w:sz w:val="22"/>
          <w:szCs w:val="22"/>
          <w:u w:val="single"/>
        </w:rPr>
        <w:t>Textbook</w:t>
      </w:r>
      <w:r>
        <w:rPr>
          <w:rFonts w:ascii="Times New Roman" w:hAnsi="Times New Roman" w:cs="Times New Roman"/>
          <w:sz w:val="22"/>
          <w:szCs w:val="22"/>
          <w:u w:val="single"/>
        </w:rPr>
        <w:t>s</w:t>
      </w:r>
      <w:r w:rsidRPr="00F23B3A">
        <w:rPr>
          <w:rFonts w:ascii="Times New Roman" w:hAnsi="Times New Roman" w:cs="Times New Roman"/>
          <w:sz w:val="22"/>
          <w:szCs w:val="22"/>
          <w:u w:val="single"/>
        </w:rPr>
        <w:t>:</w:t>
      </w:r>
      <w:r>
        <w:rPr>
          <w:rFonts w:ascii="Times New Roman" w:hAnsi="Times New Roman" w:cs="Times New Roman"/>
          <w:sz w:val="22"/>
          <w:szCs w:val="22"/>
        </w:rPr>
        <w:t xml:space="preserve"> </w:t>
      </w:r>
    </w:p>
    <w:p w14:paraId="59F7FCD0" w14:textId="77777777" w:rsidR="00061B58" w:rsidRDefault="00061B58" w:rsidP="00061B58">
      <w:pPr>
        <w:jc w:val="both"/>
        <w:rPr>
          <w:rFonts w:ascii="Times New Roman" w:hAnsi="Times New Roman" w:cs="Times New Roman"/>
          <w:sz w:val="22"/>
          <w:szCs w:val="22"/>
        </w:rPr>
      </w:pPr>
    </w:p>
    <w:p w14:paraId="44151246" w14:textId="6F52E3BF" w:rsidR="00061B58" w:rsidRPr="00061B58" w:rsidRDefault="00061B58" w:rsidP="00061B58">
      <w:pPr>
        <w:jc w:val="both"/>
        <w:rPr>
          <w:rFonts w:ascii="Times New Roman" w:hAnsi="Times New Roman" w:cs="Times New Roman"/>
          <w:sz w:val="22"/>
          <w:szCs w:val="22"/>
        </w:rPr>
      </w:pPr>
      <w:r w:rsidRPr="00061B58">
        <w:rPr>
          <w:rFonts w:ascii="Times New Roman" w:hAnsi="Times New Roman" w:cs="Times New Roman"/>
          <w:sz w:val="22"/>
          <w:szCs w:val="22"/>
        </w:rPr>
        <w:t>1.) Kelly, William R. ( 2016),(Updated).  The Future of Crime and Punishment:  Smart Policies for Reducing Crime and</w:t>
      </w:r>
      <w:r>
        <w:rPr>
          <w:rFonts w:ascii="Times New Roman" w:hAnsi="Times New Roman" w:cs="Times New Roman"/>
          <w:sz w:val="22"/>
          <w:szCs w:val="22"/>
        </w:rPr>
        <w:t xml:space="preserve"> </w:t>
      </w:r>
      <w:r w:rsidRPr="00061B58">
        <w:rPr>
          <w:rFonts w:ascii="Times New Roman" w:hAnsi="Times New Roman" w:cs="Times New Roman"/>
          <w:sz w:val="22"/>
          <w:szCs w:val="22"/>
        </w:rPr>
        <w:t>Saving Money.  Lanham, MD:  Rowman &amp; Littlefield.  ISBN 978-1-5381-2388-1</w:t>
      </w:r>
    </w:p>
    <w:p w14:paraId="776AE9F5" w14:textId="77777777" w:rsidR="00061B58" w:rsidRPr="00061B58" w:rsidRDefault="00061B58" w:rsidP="00061B58">
      <w:pPr>
        <w:jc w:val="both"/>
        <w:rPr>
          <w:rFonts w:ascii="Times New Roman" w:hAnsi="Times New Roman" w:cs="Times New Roman"/>
          <w:sz w:val="22"/>
          <w:szCs w:val="22"/>
        </w:rPr>
      </w:pPr>
    </w:p>
    <w:p w14:paraId="5B9E56BC" w14:textId="41B0A6B0" w:rsidR="00061B58" w:rsidRPr="00061B58" w:rsidRDefault="00061B58" w:rsidP="00061B58">
      <w:pPr>
        <w:jc w:val="both"/>
        <w:rPr>
          <w:rFonts w:ascii="Times New Roman" w:hAnsi="Times New Roman" w:cs="Times New Roman"/>
          <w:sz w:val="22"/>
          <w:szCs w:val="22"/>
        </w:rPr>
      </w:pPr>
      <w:r w:rsidRPr="00061B58">
        <w:rPr>
          <w:rFonts w:ascii="Times New Roman" w:hAnsi="Times New Roman" w:cs="Times New Roman"/>
          <w:sz w:val="22"/>
          <w:szCs w:val="22"/>
        </w:rPr>
        <w:t xml:space="preserve">2.) Mears, Daniel P.  (2017).  Out-of-Control Criminal Justice:  The Systems Improvement Solution for More </w:t>
      </w:r>
    </w:p>
    <w:p w14:paraId="074A7866" w14:textId="16809396" w:rsidR="00061B58" w:rsidRPr="00CF033E" w:rsidRDefault="00061B58" w:rsidP="00061B58">
      <w:pPr>
        <w:jc w:val="both"/>
        <w:rPr>
          <w:rFonts w:ascii="Times New Roman" w:hAnsi="Times New Roman" w:cs="Times New Roman"/>
          <w:sz w:val="22"/>
          <w:szCs w:val="22"/>
        </w:rPr>
      </w:pPr>
      <w:r w:rsidRPr="00061B58">
        <w:rPr>
          <w:rFonts w:ascii="Times New Roman" w:hAnsi="Times New Roman" w:cs="Times New Roman"/>
          <w:sz w:val="22"/>
          <w:szCs w:val="22"/>
        </w:rPr>
        <w:t>Safety, Justice, Accountability, and Efficiency.  New York:  Cambridge University Press. ISBN  978-1316614044</w:t>
      </w: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285EFE"/>
    <w:rsid w:val="002B11F8"/>
    <w:rsid w:val="00306E55"/>
    <w:rsid w:val="00453D66"/>
    <w:rsid w:val="005219FA"/>
    <w:rsid w:val="005B1D04"/>
    <w:rsid w:val="00680E95"/>
    <w:rsid w:val="006A002D"/>
    <w:rsid w:val="006B14CA"/>
    <w:rsid w:val="006B26BF"/>
    <w:rsid w:val="00727718"/>
    <w:rsid w:val="00861AE4"/>
    <w:rsid w:val="009770E5"/>
    <w:rsid w:val="0099089E"/>
    <w:rsid w:val="00992593"/>
    <w:rsid w:val="009A0317"/>
    <w:rsid w:val="00A27305"/>
    <w:rsid w:val="00A36FAB"/>
    <w:rsid w:val="00A71420"/>
    <w:rsid w:val="00AC0281"/>
    <w:rsid w:val="00AE438D"/>
    <w:rsid w:val="00BB3BEF"/>
    <w:rsid w:val="00C81F8D"/>
    <w:rsid w:val="00CF033E"/>
    <w:rsid w:val="00CF4429"/>
    <w:rsid w:val="00D10729"/>
    <w:rsid w:val="00D14C36"/>
    <w:rsid w:val="00DB2693"/>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25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2</cp:revision>
  <dcterms:created xsi:type="dcterms:W3CDTF">2020-03-02T22:57:00Z</dcterms:created>
  <dcterms:modified xsi:type="dcterms:W3CDTF">2020-03-02T22:57:00Z</dcterms:modified>
</cp:coreProperties>
</file>